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D8" w:rsidRPr="004F0189" w:rsidRDefault="00FE6594" w:rsidP="00A554D8">
      <w:pPr>
        <w:spacing w:after="120"/>
        <w:rPr>
          <w:rFonts w:ascii="Comic Sans MS" w:eastAsia="Times New Roman" w:hAnsi="Comic Sans MS" w:cs="Arial"/>
          <w:b/>
          <w:sz w:val="28"/>
          <w:szCs w:val="28"/>
        </w:rPr>
      </w:pPr>
      <w:r>
        <w:t xml:space="preserve">                 </w:t>
      </w:r>
      <w:r w:rsidR="00A554D8">
        <w:t xml:space="preserve">                          </w:t>
      </w:r>
      <w:r w:rsidR="00A554D8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A554D8" w:rsidRPr="004F0189">
        <w:rPr>
          <w:rFonts w:ascii="Comic Sans MS" w:eastAsia="Times New Roman" w:hAnsi="Comic Sans MS" w:cs="Times New Roman"/>
          <w:b/>
          <w:sz w:val="28"/>
          <w:szCs w:val="28"/>
        </w:rPr>
        <w:t xml:space="preserve">  </w:t>
      </w:r>
      <w:r w:rsidR="00A554D8" w:rsidRPr="004F0189">
        <w:rPr>
          <w:rFonts w:ascii="Comic Sans MS" w:eastAsia="Times New Roman" w:hAnsi="Comic Sans MS" w:cs="Arial"/>
          <w:b/>
          <w:sz w:val="28"/>
          <w:szCs w:val="28"/>
        </w:rPr>
        <w:t>EGLINGHAM   PARISH COUNCIL</w:t>
      </w:r>
    </w:p>
    <w:p w:rsidR="00A554D8" w:rsidRDefault="00A554D8" w:rsidP="00A554D8">
      <w:pPr>
        <w:spacing w:after="120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 xml:space="preserve">                            </w:t>
      </w:r>
      <w:r w:rsidRPr="004F0189">
        <w:rPr>
          <w:rFonts w:ascii="Comic Sans MS" w:eastAsia="Times New Roman" w:hAnsi="Comic Sans MS" w:cs="Arial"/>
          <w:sz w:val="28"/>
          <w:szCs w:val="28"/>
        </w:rPr>
        <w:t>Clerk to the Council Amy Smith</w:t>
      </w:r>
    </w:p>
    <w:p w:rsidR="00A554D8" w:rsidRPr="004F0189" w:rsidRDefault="00A554D8" w:rsidP="00A554D8">
      <w:pPr>
        <w:spacing w:after="120"/>
        <w:rPr>
          <w:rFonts w:ascii="Comic Sans MS" w:eastAsia="Times New Roman" w:hAnsi="Comic Sans MS" w:cs="Arial"/>
          <w:color w:val="0563C1" w:themeColor="hyperlink"/>
          <w:sz w:val="28"/>
          <w:szCs w:val="28"/>
          <w:u w:val="single"/>
        </w:rPr>
      </w:pPr>
      <w:r>
        <w:rPr>
          <w:rFonts w:ascii="Comic Sans MS" w:eastAsia="Times New Roman" w:hAnsi="Comic Sans MS" w:cs="Arial"/>
          <w:sz w:val="28"/>
          <w:szCs w:val="28"/>
        </w:rPr>
        <w:t xml:space="preserve">                          </w:t>
      </w:r>
      <w:r w:rsidRPr="004F0189">
        <w:rPr>
          <w:rFonts w:ascii="Comic Sans MS" w:eastAsia="Times New Roman" w:hAnsi="Comic Sans MS" w:cs="Arial"/>
          <w:sz w:val="28"/>
          <w:szCs w:val="28"/>
        </w:rPr>
        <w:t xml:space="preserve"> Email </w:t>
      </w:r>
      <w:hyperlink r:id="rId5" w:history="1">
        <w:r w:rsidRPr="004F0189">
          <w:rPr>
            <w:rFonts w:ascii="Comic Sans MS" w:eastAsia="Times New Roman" w:hAnsi="Comic Sans MS" w:cs="Arial"/>
            <w:color w:val="0563C1" w:themeColor="hyperlink"/>
            <w:sz w:val="28"/>
            <w:szCs w:val="28"/>
            <w:u w:val="single"/>
          </w:rPr>
          <w:t>amycartmell@googlemail.com</w:t>
        </w:r>
      </w:hyperlink>
    </w:p>
    <w:p w:rsidR="00A554D8" w:rsidRDefault="00A554D8" w:rsidP="00A554D8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Dear Councillors,</w:t>
      </w:r>
    </w:p>
    <w:p w:rsidR="00A554D8" w:rsidRPr="004F0189" w:rsidRDefault="00A554D8" w:rsidP="00A554D8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I am writing to inform you that the Meeting of the Parish Council will be held on Wednesday May 10 </w:t>
      </w:r>
      <w:r w:rsidRPr="004F0189">
        <w:rPr>
          <w:rFonts w:ascii="Comic Sans MS" w:eastAsia="Times New Roman" w:hAnsi="Comic Sans MS" w:cs="Times New Roman"/>
          <w:sz w:val="28"/>
          <w:szCs w:val="28"/>
        </w:rPr>
        <w:t xml:space="preserve">at 7.30pm at </w:t>
      </w:r>
      <w:r>
        <w:rPr>
          <w:rFonts w:ascii="Comic Sans MS" w:eastAsia="Times New Roman" w:hAnsi="Comic Sans MS" w:cs="Times New Roman"/>
          <w:sz w:val="28"/>
          <w:szCs w:val="28"/>
        </w:rPr>
        <w:t>South Charlton Village Hall immediately following the Annual Parish Council Me</w:t>
      </w:r>
      <w:r w:rsidR="0093646C">
        <w:rPr>
          <w:rFonts w:ascii="Comic Sans MS" w:eastAsia="Times New Roman" w:hAnsi="Comic Sans MS" w:cs="Times New Roman"/>
          <w:sz w:val="28"/>
          <w:szCs w:val="28"/>
        </w:rPr>
        <w:t>e</w:t>
      </w:r>
      <w:r>
        <w:rPr>
          <w:rFonts w:ascii="Comic Sans MS" w:eastAsia="Times New Roman" w:hAnsi="Comic Sans MS" w:cs="Times New Roman"/>
          <w:sz w:val="28"/>
          <w:szCs w:val="28"/>
        </w:rPr>
        <w:t>ting and the Annual Parish Meeting.</w:t>
      </w:r>
    </w:p>
    <w:p w:rsidR="00A554D8" w:rsidRPr="00A554D8" w:rsidRDefault="00A554D8" w:rsidP="00A554D8">
      <w:pPr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A554D8">
        <w:rPr>
          <w:rFonts w:ascii="Comic Sans MS" w:eastAsia="Times New Roman" w:hAnsi="Comic Sans MS" w:cs="Times New Roman"/>
          <w:b/>
          <w:sz w:val="28"/>
          <w:szCs w:val="28"/>
        </w:rPr>
        <w:t xml:space="preserve">   </w:t>
      </w: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</w:t>
      </w:r>
      <w:r w:rsidRPr="00A554D8">
        <w:rPr>
          <w:rFonts w:ascii="Comic Sans MS" w:eastAsia="Times New Roman" w:hAnsi="Comic Sans MS" w:cs="Times New Roman"/>
          <w:b/>
          <w:sz w:val="28"/>
          <w:szCs w:val="28"/>
        </w:rPr>
        <w:t xml:space="preserve">    </w:t>
      </w:r>
      <w:r w:rsidRPr="00A554D8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AGENDA</w:t>
      </w:r>
    </w:p>
    <w:p w:rsidR="00A554D8" w:rsidRPr="004F0189" w:rsidRDefault="00A554D8" w:rsidP="00A554D8">
      <w:pPr>
        <w:rPr>
          <w:rFonts w:ascii="Comic Sans MS" w:eastAsia="Times New Roman" w:hAnsi="Comic Sans MS" w:cs="Times New Roman"/>
          <w:sz w:val="28"/>
          <w:szCs w:val="28"/>
        </w:rPr>
      </w:pPr>
      <w:r w:rsidRPr="004F0189">
        <w:rPr>
          <w:rFonts w:ascii="Comic Sans MS" w:eastAsia="Times New Roman" w:hAnsi="Comic Sans MS" w:cs="Times New Roman"/>
          <w:sz w:val="28"/>
          <w:szCs w:val="28"/>
        </w:rPr>
        <w:t>Please note in accordance with the Parish Council Standing Orders members of the public are not allowed to speak at this meeting unless invited to do so by the Chairman.</w:t>
      </w:r>
    </w:p>
    <w:p w:rsidR="00A554D8" w:rsidRPr="004F0189" w:rsidRDefault="00A554D8" w:rsidP="00A554D8">
      <w:pPr>
        <w:numPr>
          <w:ilvl w:val="0"/>
          <w:numId w:val="1"/>
        </w:numPr>
        <w:spacing w:after="0" w:line="243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4F018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Apologies for absence</w:t>
      </w:r>
    </w:p>
    <w:p w:rsidR="00A554D8" w:rsidRPr="004F0189" w:rsidRDefault="00A554D8" w:rsidP="00A554D8">
      <w:pPr>
        <w:numPr>
          <w:ilvl w:val="0"/>
          <w:numId w:val="1"/>
        </w:numPr>
        <w:contextualSpacing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4F018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Declarations of Interest</w:t>
      </w:r>
    </w:p>
    <w:p w:rsidR="00A554D8" w:rsidRPr="004F0189" w:rsidRDefault="00A554D8" w:rsidP="00A554D8">
      <w:pPr>
        <w:numPr>
          <w:ilvl w:val="0"/>
          <w:numId w:val="1"/>
        </w:numPr>
        <w:spacing w:after="0" w:line="243" w:lineRule="auto"/>
        <w:contextualSpacing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4F018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Minutes o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f the meeting held on Friday April 7 2017 at  South Charlton</w:t>
      </w:r>
      <w:r w:rsidRPr="004F0189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Village Hall.</w:t>
      </w:r>
    </w:p>
    <w:p w:rsidR="00A554D8" w:rsidRDefault="00A554D8" w:rsidP="00A554D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omic Sans MS" w:hAnsi="Comic Sans MS"/>
          <w:sz w:val="28"/>
          <w:szCs w:val="28"/>
        </w:rPr>
      </w:pPr>
      <w:r w:rsidRPr="003354D6">
        <w:rPr>
          <w:rFonts w:ascii="Comic Sans MS" w:hAnsi="Comic Sans MS"/>
          <w:sz w:val="28"/>
          <w:szCs w:val="28"/>
        </w:rPr>
        <w:t>Matters arising</w:t>
      </w:r>
    </w:p>
    <w:p w:rsidR="00A554D8" w:rsidRDefault="00A554D8" w:rsidP="00A554D8">
      <w:pPr>
        <w:pStyle w:val="ListParagraph"/>
        <w:shd w:val="clear" w:color="auto" w:fill="FFFFFF"/>
        <w:spacing w:line="240" w:lineRule="auto"/>
        <w:ind w:left="644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North Charlton bus stop lighting</w:t>
      </w:r>
    </w:p>
    <w:p w:rsidR="00A554D8" w:rsidRDefault="00A554D8" w:rsidP="00A554D8">
      <w:pPr>
        <w:pStyle w:val="ListParagraph"/>
        <w:shd w:val="clear" w:color="auto" w:fill="FFFFFF"/>
        <w:spacing w:line="240" w:lineRule="auto"/>
        <w:ind w:left="644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Speeding</w:t>
      </w:r>
    </w:p>
    <w:p w:rsidR="00A554D8" w:rsidRDefault="00A554D8" w:rsidP="00A554D8">
      <w:pPr>
        <w:pStyle w:val="ListParagraph"/>
        <w:shd w:val="clear" w:color="auto" w:fill="FFFFFF"/>
        <w:spacing w:line="240" w:lineRule="auto"/>
        <w:ind w:left="644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Dog Fouling</w:t>
      </w:r>
    </w:p>
    <w:p w:rsidR="00D61291" w:rsidRDefault="000A5C3E" w:rsidP="00A554D8">
      <w:pPr>
        <w:pStyle w:val="ListParagraph"/>
        <w:shd w:val="clear" w:color="auto" w:fill="FFFFFF"/>
        <w:spacing w:line="240" w:lineRule="auto"/>
        <w:ind w:left="644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NALC Training dates</w:t>
      </w:r>
    </w:p>
    <w:p w:rsidR="000A5C3E" w:rsidRDefault="000A5C3E" w:rsidP="00A554D8">
      <w:pPr>
        <w:pStyle w:val="ListParagraph"/>
        <w:shd w:val="clear" w:color="auto" w:fill="FFFFFF"/>
        <w:spacing w:line="240" w:lineRule="auto"/>
        <w:ind w:left="644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Lime trees</w:t>
      </w:r>
    </w:p>
    <w:p w:rsidR="00A554D8" w:rsidRDefault="00A554D8" w:rsidP="00A554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9F41E4">
        <w:rPr>
          <w:rFonts w:ascii="Comic Sans MS" w:hAnsi="Comic Sans MS"/>
          <w:sz w:val="28"/>
          <w:szCs w:val="28"/>
        </w:rPr>
        <w:t>Mid</w:t>
      </w:r>
      <w:r w:rsidR="000A5C3E">
        <w:rPr>
          <w:rFonts w:ascii="Comic Sans MS" w:hAnsi="Comic Sans MS"/>
          <w:sz w:val="28"/>
          <w:szCs w:val="28"/>
        </w:rPr>
        <w:t>dlemoor</w:t>
      </w:r>
      <w:proofErr w:type="spellEnd"/>
      <w:r w:rsidR="000A5C3E">
        <w:rPr>
          <w:rFonts w:ascii="Comic Sans MS" w:hAnsi="Comic Sans MS"/>
          <w:sz w:val="28"/>
          <w:szCs w:val="28"/>
        </w:rPr>
        <w:t xml:space="preserve"> Windfarm Community</w:t>
      </w:r>
      <w:r w:rsidRPr="009F41E4">
        <w:rPr>
          <w:rFonts w:ascii="Comic Sans MS" w:hAnsi="Comic Sans MS"/>
          <w:sz w:val="28"/>
          <w:szCs w:val="28"/>
        </w:rPr>
        <w:t xml:space="preserve">; </w:t>
      </w:r>
      <w:r>
        <w:rPr>
          <w:rFonts w:ascii="Comic Sans MS" w:hAnsi="Comic Sans MS"/>
          <w:sz w:val="28"/>
          <w:szCs w:val="28"/>
        </w:rPr>
        <w:t>Broadband, VAT refunds.</w:t>
      </w:r>
    </w:p>
    <w:p w:rsidR="00A554D8" w:rsidRPr="009F41E4" w:rsidRDefault="00A554D8" w:rsidP="00A554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F41E4">
        <w:rPr>
          <w:rFonts w:ascii="Comic Sans MS" w:hAnsi="Comic Sans MS"/>
          <w:sz w:val="28"/>
          <w:szCs w:val="28"/>
        </w:rPr>
        <w:t>County Councillor update</w:t>
      </w:r>
    </w:p>
    <w:p w:rsidR="00A554D8" w:rsidRPr="003354D6" w:rsidRDefault="00A554D8" w:rsidP="00A554D8">
      <w:pPr>
        <w:numPr>
          <w:ilvl w:val="0"/>
          <w:numId w:val="1"/>
        </w:numPr>
        <w:spacing w:after="0" w:line="243" w:lineRule="auto"/>
        <w:ind w:left="734"/>
        <w:contextualSpacing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3354D6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Financial Matters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; </w:t>
      </w:r>
      <w:r w:rsidR="000A5C3E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</w:t>
      </w:r>
      <w:r w:rsidR="0093646C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Annual </w:t>
      </w:r>
      <w:proofErr w:type="spellStart"/>
      <w:r w:rsidR="0093646C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donatinos</w:t>
      </w:r>
      <w:proofErr w:type="spellEnd"/>
      <w:r w:rsidR="0093646C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, </w:t>
      </w:r>
      <w:r w:rsidR="000A5C3E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NALC subscription, AON insurance,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Website expenditure, Clerk’s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renumeration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.</w:t>
      </w:r>
      <w:r w:rsidR="0093646C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Audit.</w:t>
      </w:r>
      <w:bookmarkStart w:id="0" w:name="_GoBack"/>
      <w:bookmarkEnd w:id="0"/>
    </w:p>
    <w:p w:rsidR="000A5C3E" w:rsidRDefault="00A554D8" w:rsidP="000A5C3E">
      <w:p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A32428">
        <w:rPr>
          <w:rFonts w:ascii="Comic Sans MS" w:hAnsi="Comic Sans MS"/>
          <w:b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.</w:t>
      </w:r>
      <w:r w:rsidRPr="00A554D8">
        <w:rPr>
          <w:rFonts w:ascii="Comic Sans MS" w:hAnsi="Comic Sans MS"/>
          <w:sz w:val="28"/>
          <w:szCs w:val="28"/>
        </w:rPr>
        <w:t>Planning Matters</w:t>
      </w:r>
    </w:p>
    <w:p w:rsidR="000A5C3E" w:rsidRDefault="00A554D8" w:rsidP="00A554D8">
      <w:p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A32428">
        <w:rPr>
          <w:rFonts w:ascii="Comic Sans MS" w:hAnsi="Comic Sans MS"/>
          <w:b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.</w:t>
      </w:r>
      <w:r w:rsidR="000A5C3E">
        <w:rPr>
          <w:rFonts w:ascii="Comic Sans MS" w:hAnsi="Comic Sans MS"/>
          <w:sz w:val="28"/>
          <w:szCs w:val="28"/>
        </w:rPr>
        <w:t>Correspondence</w:t>
      </w:r>
    </w:p>
    <w:p w:rsidR="00A554D8" w:rsidRPr="009F41E4" w:rsidRDefault="00A554D8" w:rsidP="00A554D8">
      <w:pPr>
        <w:ind w:left="284"/>
        <w:rPr>
          <w:rFonts w:ascii="Comic Sans MS" w:hAnsi="Comic Sans MS"/>
          <w:sz w:val="28"/>
          <w:szCs w:val="28"/>
        </w:rPr>
      </w:pPr>
      <w:r w:rsidRPr="00A32428">
        <w:rPr>
          <w:rFonts w:ascii="Comic Sans MS" w:hAnsi="Comic Sans MS"/>
          <w:b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.</w:t>
      </w:r>
      <w:r w:rsidRPr="009F41E4">
        <w:rPr>
          <w:rFonts w:ascii="Comic Sans MS" w:hAnsi="Comic Sans MS"/>
          <w:sz w:val="28"/>
          <w:szCs w:val="28"/>
        </w:rPr>
        <w:t xml:space="preserve">Any other business; </w:t>
      </w:r>
    </w:p>
    <w:p w:rsidR="00A554D8" w:rsidRPr="004F0189" w:rsidRDefault="00A554D8" w:rsidP="00A554D8">
      <w:pPr>
        <w:rPr>
          <w:sz w:val="28"/>
          <w:szCs w:val="28"/>
        </w:rPr>
      </w:pPr>
      <w:r w:rsidRPr="003354D6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>11</w:t>
      </w:r>
      <w:r w:rsidRPr="003354D6">
        <w:rPr>
          <w:rFonts w:ascii="Comic Sans MS" w:hAnsi="Comic Sans MS"/>
          <w:sz w:val="28"/>
          <w:szCs w:val="28"/>
        </w:rPr>
        <w:t xml:space="preserve"> .Date of next meeting</w:t>
      </w:r>
      <w:r w:rsidRPr="003354D6">
        <w:rPr>
          <w:rFonts w:ascii="Comic Sans MS" w:hAnsi="Comic Sans MS"/>
          <w:b/>
          <w:sz w:val="28"/>
          <w:szCs w:val="28"/>
        </w:rPr>
        <w:t xml:space="preserve">. </w:t>
      </w:r>
    </w:p>
    <w:p w:rsidR="00A554D8" w:rsidRPr="004F0189" w:rsidRDefault="00A554D8" w:rsidP="00A554D8">
      <w:pPr>
        <w:rPr>
          <w:sz w:val="28"/>
          <w:szCs w:val="28"/>
        </w:rPr>
      </w:pPr>
    </w:p>
    <w:p w:rsidR="00A554D8" w:rsidRDefault="00A554D8" w:rsidP="00A554D8"/>
    <w:p w:rsidR="00A554D8" w:rsidRDefault="00A554D8" w:rsidP="00A554D8"/>
    <w:p w:rsidR="00A554D8" w:rsidRDefault="00A554D8" w:rsidP="00A554D8"/>
    <w:p w:rsidR="00A554D8" w:rsidRDefault="00A554D8" w:rsidP="00A554D8"/>
    <w:p w:rsidR="00BD10FB" w:rsidRDefault="00BD10FB"/>
    <w:sectPr w:rsidR="00BD1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16C"/>
    <w:multiLevelType w:val="hybridMultilevel"/>
    <w:tmpl w:val="D8527748"/>
    <w:lvl w:ilvl="0" w:tplc="9BCE92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94"/>
    <w:rsid w:val="000A5C3E"/>
    <w:rsid w:val="004F1061"/>
    <w:rsid w:val="0093646C"/>
    <w:rsid w:val="00A32428"/>
    <w:rsid w:val="00A554D8"/>
    <w:rsid w:val="00B5473D"/>
    <w:rsid w:val="00BD10FB"/>
    <w:rsid w:val="00D61291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B3FC"/>
  <w15:chartTrackingRefBased/>
  <w15:docId w15:val="{C548447B-115E-42A5-8AEF-65FACDC8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4D8"/>
    <w:pPr>
      <w:spacing w:after="0" w:line="243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cartmel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5</cp:revision>
  <dcterms:created xsi:type="dcterms:W3CDTF">2017-05-03T19:03:00Z</dcterms:created>
  <dcterms:modified xsi:type="dcterms:W3CDTF">2017-05-03T19:53:00Z</dcterms:modified>
</cp:coreProperties>
</file>